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6C76" w:rsidRPr="00B83B23" w:rsidRDefault="007D0011" w:rsidP="00394B6E">
      <w:pPr>
        <w:pStyle w:val="11"/>
        <w:shd w:val="clear" w:color="auto" w:fill="auto"/>
        <w:tabs>
          <w:tab w:val="left" w:pos="8931"/>
        </w:tabs>
        <w:spacing w:after="0" w:line="240" w:lineRule="auto"/>
        <w:jc w:val="center"/>
        <w:rPr>
          <w:sz w:val="32"/>
          <w:szCs w:val="32"/>
          <w:lang w:val="ru-RU"/>
        </w:rPr>
      </w:pPr>
      <w:r w:rsidRPr="00B83B23">
        <w:rPr>
          <w:noProof/>
          <w:sz w:val="32"/>
          <w:szCs w:val="32"/>
          <w:lang w:val="ru-RU"/>
        </w:rPr>
        <w:drawing>
          <wp:inline distT="0" distB="0" distL="0" distR="0" wp14:anchorId="0DB0D89D" wp14:editId="5472C518">
            <wp:extent cx="1097154" cy="1009650"/>
            <wp:effectExtent l="0" t="0" r="8255" b="0"/>
            <wp:docPr id="1" name="Рисунок 1" descr="Ger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25000"/>
                              </a14:imgEffect>
                              <a14:imgEffect>
                                <a14:brightnessContrast bright="13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732" cy="10111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442B" w:rsidRPr="00B83B23" w:rsidRDefault="00A3442B" w:rsidP="001E72FB">
      <w:pPr>
        <w:widowControl w:val="0"/>
        <w:jc w:val="center"/>
        <w:outlineLvl w:val="0"/>
        <w:rPr>
          <w:rFonts w:ascii="Times New Roman" w:eastAsia="Calibri" w:hAnsi="Times New Roman" w:cs="Times New Roman"/>
          <w:b/>
          <w:bCs/>
          <w:spacing w:val="6"/>
          <w:sz w:val="32"/>
          <w:szCs w:val="32"/>
          <w:lang w:eastAsia="en-US"/>
        </w:rPr>
      </w:pPr>
      <w:r w:rsidRPr="00B83B23">
        <w:rPr>
          <w:rFonts w:ascii="Times New Roman" w:eastAsia="Calibri" w:hAnsi="Times New Roman" w:cs="Times New Roman"/>
          <w:b/>
          <w:bCs/>
          <w:spacing w:val="6"/>
          <w:sz w:val="32"/>
          <w:szCs w:val="32"/>
          <w:lang w:eastAsia="en-US"/>
        </w:rPr>
        <w:t>АДМИНИ</w:t>
      </w:r>
      <w:r w:rsidR="001E72FB" w:rsidRPr="00B83B23">
        <w:rPr>
          <w:rFonts w:ascii="Times New Roman" w:eastAsia="Calibri" w:hAnsi="Times New Roman" w:cs="Times New Roman"/>
          <w:b/>
          <w:bCs/>
          <w:spacing w:val="6"/>
          <w:sz w:val="32"/>
          <w:szCs w:val="32"/>
          <w:lang w:val="ru-RU" w:eastAsia="en-US"/>
        </w:rPr>
        <w:t>С</w:t>
      </w:r>
      <w:r w:rsidRPr="00B83B23">
        <w:rPr>
          <w:rFonts w:ascii="Times New Roman" w:eastAsia="Calibri" w:hAnsi="Times New Roman" w:cs="Times New Roman"/>
          <w:b/>
          <w:bCs/>
          <w:spacing w:val="6"/>
          <w:sz w:val="32"/>
          <w:szCs w:val="32"/>
          <w:lang w:eastAsia="en-US"/>
        </w:rPr>
        <w:t xml:space="preserve">ТРАЦИЯ НАУМОВСКОГО СЕЛЬСОВЕТА КОНЫШЕВСКОГО РАЙОНА </w:t>
      </w:r>
      <w:r w:rsidRPr="00B83B23">
        <w:rPr>
          <w:rFonts w:ascii="Times New Roman" w:eastAsia="Calibri" w:hAnsi="Times New Roman" w:cs="Times New Roman"/>
          <w:b/>
          <w:spacing w:val="6"/>
          <w:sz w:val="32"/>
          <w:szCs w:val="32"/>
          <w:lang w:eastAsia="en-US"/>
        </w:rPr>
        <w:t>КУРСКОЙ  ОБЛАСТИ</w:t>
      </w:r>
    </w:p>
    <w:p w:rsidR="007775E3" w:rsidRPr="00B83B23" w:rsidRDefault="007775E3" w:rsidP="007775E3">
      <w:pPr>
        <w:rPr>
          <w:rFonts w:ascii="Times New Roman" w:hAnsi="Times New Roman" w:cs="Times New Roman"/>
          <w:sz w:val="32"/>
          <w:szCs w:val="32"/>
          <w:lang w:val="ru-RU"/>
        </w:rPr>
      </w:pPr>
    </w:p>
    <w:p w:rsidR="007775E3" w:rsidRPr="00B83B23" w:rsidRDefault="007775E3" w:rsidP="00E7231B">
      <w:pPr>
        <w:pStyle w:val="a9"/>
        <w:jc w:val="center"/>
        <w:rPr>
          <w:rStyle w:val="a4"/>
          <w:b/>
          <w:sz w:val="32"/>
          <w:szCs w:val="32"/>
        </w:rPr>
      </w:pPr>
      <w:r w:rsidRPr="00B83B23">
        <w:rPr>
          <w:rStyle w:val="a4"/>
          <w:b/>
          <w:sz w:val="32"/>
          <w:szCs w:val="32"/>
        </w:rPr>
        <w:t>ПОСТАНОВЛЕНИЕ</w:t>
      </w:r>
    </w:p>
    <w:p w:rsidR="007775E3" w:rsidRPr="00B83B23" w:rsidRDefault="00E7231B" w:rsidP="007775E3">
      <w:pPr>
        <w:pStyle w:val="a9"/>
        <w:jc w:val="center"/>
        <w:rPr>
          <w:rStyle w:val="a4"/>
          <w:b/>
          <w:sz w:val="32"/>
          <w:szCs w:val="32"/>
        </w:rPr>
      </w:pPr>
      <w:r>
        <w:rPr>
          <w:rStyle w:val="a4"/>
          <w:b/>
          <w:sz w:val="32"/>
          <w:szCs w:val="32"/>
        </w:rPr>
        <w:t>от 01ноября 2022</w:t>
      </w:r>
      <w:r w:rsidR="007775E3" w:rsidRPr="00B83B23">
        <w:rPr>
          <w:rStyle w:val="a4"/>
          <w:b/>
          <w:sz w:val="32"/>
          <w:szCs w:val="32"/>
        </w:rPr>
        <w:t xml:space="preserve"> г.</w:t>
      </w:r>
      <w:r w:rsidR="00B83B23" w:rsidRPr="00B83B23">
        <w:rPr>
          <w:rStyle w:val="a4"/>
          <w:b/>
          <w:sz w:val="32"/>
          <w:szCs w:val="32"/>
        </w:rPr>
        <w:t>№</w:t>
      </w:r>
      <w:r w:rsidR="00463668">
        <w:rPr>
          <w:rStyle w:val="a4"/>
          <w:b/>
          <w:sz w:val="32"/>
          <w:szCs w:val="32"/>
        </w:rPr>
        <w:t>24-</w:t>
      </w:r>
      <w:r w:rsidR="007775E3" w:rsidRPr="00B83B23">
        <w:rPr>
          <w:rStyle w:val="a4"/>
          <w:b/>
          <w:sz w:val="32"/>
          <w:szCs w:val="32"/>
        </w:rPr>
        <w:t>па</w:t>
      </w:r>
    </w:p>
    <w:p w:rsidR="007775E3" w:rsidRDefault="007775E3" w:rsidP="007775E3">
      <w:pPr>
        <w:pStyle w:val="a9"/>
        <w:jc w:val="center"/>
        <w:rPr>
          <w:rStyle w:val="a4"/>
          <w:b/>
          <w:sz w:val="32"/>
          <w:szCs w:val="32"/>
        </w:rPr>
      </w:pPr>
      <w:r w:rsidRPr="00B83B23">
        <w:rPr>
          <w:rStyle w:val="a4"/>
          <w:b/>
          <w:sz w:val="32"/>
          <w:szCs w:val="32"/>
        </w:rPr>
        <w:t>с</w:t>
      </w:r>
      <w:proofErr w:type="gramStart"/>
      <w:r w:rsidRPr="00B83B23">
        <w:rPr>
          <w:rStyle w:val="a4"/>
          <w:b/>
          <w:sz w:val="32"/>
          <w:szCs w:val="32"/>
        </w:rPr>
        <w:t>.Н</w:t>
      </w:r>
      <w:proofErr w:type="gramEnd"/>
      <w:r w:rsidRPr="00B83B23">
        <w:rPr>
          <w:rStyle w:val="a4"/>
          <w:b/>
          <w:sz w:val="32"/>
          <w:szCs w:val="32"/>
        </w:rPr>
        <w:t>аумовка</w:t>
      </w:r>
    </w:p>
    <w:p w:rsidR="00D47555" w:rsidRPr="00B83B23" w:rsidRDefault="00D47555" w:rsidP="007775E3">
      <w:pPr>
        <w:pStyle w:val="a9"/>
        <w:jc w:val="center"/>
        <w:rPr>
          <w:b w:val="0"/>
          <w:sz w:val="32"/>
          <w:szCs w:val="32"/>
        </w:rPr>
      </w:pPr>
    </w:p>
    <w:tbl>
      <w:tblPr>
        <w:tblW w:w="9315" w:type="dxa"/>
        <w:tblLayout w:type="fixed"/>
        <w:tblLook w:val="04A0" w:firstRow="1" w:lastRow="0" w:firstColumn="1" w:lastColumn="0" w:noHBand="0" w:noVBand="1"/>
      </w:tblPr>
      <w:tblGrid>
        <w:gridCol w:w="9315"/>
      </w:tblGrid>
      <w:tr w:rsidR="005139D5" w:rsidRPr="00E43BB7" w:rsidTr="00FE0A5B">
        <w:tc>
          <w:tcPr>
            <w:tcW w:w="9322" w:type="dxa"/>
            <w:hideMark/>
          </w:tcPr>
          <w:p w:rsidR="005139D5" w:rsidRPr="00E43BB7" w:rsidRDefault="005139D5" w:rsidP="00FE0A5B">
            <w:pPr>
              <w:suppressAutoHyphens/>
              <w:autoSpaceDE w:val="0"/>
              <w:snapToGrid w:val="0"/>
              <w:spacing w:line="100" w:lineRule="atLeast"/>
              <w:jc w:val="center"/>
              <w:rPr>
                <w:rFonts w:ascii="Times New Roman" w:eastAsia="Arial CYR" w:hAnsi="Times New Roman" w:cs="Times New Roman"/>
                <w:b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 CYR" w:hAnsi="Times New Roman" w:cs="Times New Roman"/>
                <w:b/>
                <w:bCs/>
                <w:sz w:val="28"/>
                <w:szCs w:val="28"/>
                <w:lang w:eastAsia="ar-SA"/>
              </w:rPr>
              <w:t xml:space="preserve">                </w:t>
            </w:r>
            <w:r w:rsidRPr="00E43BB7">
              <w:rPr>
                <w:rFonts w:ascii="Times New Roman" w:eastAsia="Times New Roman CYR" w:hAnsi="Times New Roman" w:cs="Times New Roman"/>
                <w:b/>
                <w:bCs/>
                <w:sz w:val="28"/>
                <w:szCs w:val="28"/>
                <w:lang w:eastAsia="ar-SA"/>
              </w:rPr>
              <w:t xml:space="preserve">«Об утверждении </w:t>
            </w:r>
            <w:r w:rsidRPr="00E43BB7">
              <w:rPr>
                <w:rFonts w:ascii="Times New Roman" w:eastAsia="Arial CYR" w:hAnsi="Times New Roman" w:cs="Times New Roman"/>
                <w:b/>
                <w:bCs/>
                <w:sz w:val="28"/>
                <w:szCs w:val="28"/>
                <w:lang w:eastAsia="ar-SA"/>
              </w:rPr>
              <w:t>муниципальной программы  «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Энергосбережение и повышение энергетической эффективности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Наумовского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сельсовета Конышевского района Курской области на период 2023-2025 годы </w:t>
            </w:r>
            <w:r w:rsidRPr="00E43BB7">
              <w:rPr>
                <w:rFonts w:ascii="Times New Roman" w:eastAsia="Arial CYR" w:hAnsi="Times New Roman" w:cs="Times New Roman"/>
                <w:b/>
                <w:bCs/>
                <w:sz w:val="28"/>
                <w:szCs w:val="28"/>
                <w:lang w:eastAsia="ar-SA"/>
              </w:rPr>
              <w:t>»</w:t>
            </w:r>
          </w:p>
        </w:tc>
      </w:tr>
    </w:tbl>
    <w:p w:rsidR="005139D5" w:rsidRPr="00E43BB7" w:rsidRDefault="005139D5" w:rsidP="005139D5">
      <w:pPr>
        <w:spacing w:line="100" w:lineRule="atLeast"/>
        <w:ind w:left="5234" w:firstLine="720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E43BB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 w:rsidRPr="00E43BB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5139D5" w:rsidRPr="00E43BB7" w:rsidRDefault="00D47555" w:rsidP="00D47555">
      <w:pPr>
        <w:widowControl w:val="0"/>
        <w:shd w:val="clear" w:color="auto" w:fill="F8FAFB"/>
        <w:suppressAutoHyphens/>
        <w:jc w:val="both"/>
        <w:rPr>
          <w:rFonts w:ascii="Times New Roman" w:eastAsia="Andale Sans UI" w:hAnsi="Times New Roman" w:cs="Times New Roman"/>
          <w:color w:val="292D24"/>
          <w:kern w:val="1"/>
          <w:sz w:val="28"/>
          <w:szCs w:val="28"/>
          <w:lang w:eastAsia="ar-SA"/>
        </w:rPr>
      </w:pPr>
      <w:r>
        <w:rPr>
          <w:rFonts w:ascii="Times New Roman" w:eastAsia="Andale Sans UI" w:hAnsi="Times New Roman" w:cs="Times New Roman"/>
          <w:color w:val="292D24"/>
          <w:kern w:val="1"/>
          <w:sz w:val="28"/>
          <w:szCs w:val="28"/>
          <w:lang w:eastAsia="ar-SA"/>
        </w:rPr>
        <w:t xml:space="preserve">           </w:t>
      </w:r>
      <w:r w:rsidR="005139D5" w:rsidRPr="00E43BB7">
        <w:rPr>
          <w:rFonts w:ascii="Times New Roman" w:eastAsia="Andale Sans UI" w:hAnsi="Times New Roman" w:cs="Times New Roman"/>
          <w:color w:val="292D24"/>
          <w:kern w:val="1"/>
          <w:sz w:val="28"/>
          <w:szCs w:val="28"/>
          <w:lang w:eastAsia="ar-SA"/>
        </w:rPr>
        <w:t xml:space="preserve">  В соответствии с Федеральным законом от 06.10.2003 года №131-ФЗ «Об общих принципах организации местного самоуправления в Российской Федерации, статьёй 179 Бюджетного кодекса Российск</w:t>
      </w:r>
      <w:r w:rsidR="005139D5">
        <w:rPr>
          <w:rFonts w:ascii="Times New Roman" w:eastAsia="Andale Sans UI" w:hAnsi="Times New Roman" w:cs="Times New Roman"/>
          <w:color w:val="292D24"/>
          <w:kern w:val="1"/>
          <w:sz w:val="28"/>
          <w:szCs w:val="28"/>
          <w:lang w:eastAsia="ar-SA"/>
        </w:rPr>
        <w:t>ой Федерации, Администрация</w:t>
      </w:r>
      <w:r w:rsidR="005139D5">
        <w:rPr>
          <w:rFonts w:ascii="Times New Roman" w:eastAsia="Andale Sans UI" w:hAnsi="Times New Roman" w:cs="Times New Roman"/>
          <w:color w:val="292D24"/>
          <w:kern w:val="1"/>
          <w:sz w:val="28"/>
          <w:szCs w:val="28"/>
          <w:lang w:val="ru-RU" w:eastAsia="ar-SA"/>
        </w:rPr>
        <w:t xml:space="preserve">  </w:t>
      </w:r>
      <w:r w:rsidR="005139D5">
        <w:rPr>
          <w:rFonts w:ascii="Times New Roman" w:eastAsia="Andale Sans UI" w:hAnsi="Times New Roman" w:cs="Times New Roman"/>
          <w:color w:val="040203"/>
          <w:kern w:val="1"/>
          <w:sz w:val="28"/>
          <w:szCs w:val="28"/>
          <w:lang w:val="ru-RU" w:eastAsia="ar-SA"/>
        </w:rPr>
        <w:t>Наумовского</w:t>
      </w:r>
      <w:r w:rsidR="005139D5" w:rsidRPr="00E43BB7">
        <w:rPr>
          <w:rFonts w:ascii="Times New Roman" w:eastAsia="Andale Sans UI" w:hAnsi="Times New Roman" w:cs="Times New Roman"/>
          <w:color w:val="040203"/>
          <w:kern w:val="1"/>
          <w:sz w:val="28"/>
          <w:szCs w:val="28"/>
          <w:lang w:eastAsia="ar-SA"/>
        </w:rPr>
        <w:t xml:space="preserve">  сельсовета Конышевского района  ПОСТАНОВЛЯЕТ:</w:t>
      </w:r>
      <w:r w:rsidR="005139D5" w:rsidRPr="00E43BB7">
        <w:rPr>
          <w:rFonts w:ascii="Times New Roman" w:eastAsia="Andale Sans UI" w:hAnsi="Times New Roman" w:cs="Times New Roman"/>
          <w:b/>
          <w:bCs/>
          <w:color w:val="292D24"/>
          <w:kern w:val="1"/>
          <w:sz w:val="28"/>
          <w:szCs w:val="28"/>
          <w:lang w:eastAsia="ar-SA"/>
        </w:rPr>
        <w:t> </w:t>
      </w:r>
    </w:p>
    <w:p w:rsidR="005139D5" w:rsidRPr="006F0613" w:rsidRDefault="00D47555" w:rsidP="00D47555">
      <w:pPr>
        <w:suppressAutoHyphens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 CYR" w:eastAsia="Andale Sans UI" w:hAnsi="Times New Roman CYR" w:cs="Times New Roman CYR"/>
          <w:color w:val="292D24"/>
          <w:kern w:val="1"/>
          <w:sz w:val="28"/>
          <w:szCs w:val="28"/>
          <w:lang w:eastAsia="ar-SA"/>
        </w:rPr>
        <w:t xml:space="preserve">           </w:t>
      </w:r>
      <w:r>
        <w:rPr>
          <w:rFonts w:ascii="Times New Roman CYR" w:eastAsia="Andale Sans UI" w:hAnsi="Times New Roman CYR" w:cs="Times New Roman CYR"/>
          <w:color w:val="292D24"/>
          <w:kern w:val="1"/>
          <w:sz w:val="28"/>
          <w:szCs w:val="28"/>
          <w:lang w:val="ru-RU" w:eastAsia="ar-SA"/>
        </w:rPr>
        <w:t>1.</w:t>
      </w:r>
      <w:r w:rsidR="005139D5" w:rsidRPr="00E43BB7">
        <w:rPr>
          <w:rFonts w:ascii="Times New Roman CYR" w:eastAsia="Andale Sans UI" w:hAnsi="Times New Roman CYR" w:cs="Times New Roman CYR"/>
          <w:color w:val="292D24"/>
          <w:kern w:val="1"/>
          <w:sz w:val="28"/>
          <w:szCs w:val="28"/>
          <w:lang w:eastAsia="ar-SA"/>
        </w:rPr>
        <w:t>Утвердить прил</w:t>
      </w:r>
      <w:r w:rsidR="005139D5">
        <w:rPr>
          <w:rFonts w:ascii="Times New Roman CYR" w:eastAsia="Andale Sans UI" w:hAnsi="Times New Roman CYR" w:cs="Times New Roman CYR"/>
          <w:color w:val="292D24"/>
          <w:kern w:val="1"/>
          <w:sz w:val="28"/>
          <w:szCs w:val="28"/>
          <w:lang w:eastAsia="ar-SA"/>
        </w:rPr>
        <w:t xml:space="preserve">агаемую муниципальную программу </w:t>
      </w:r>
      <w:r w:rsidR="005139D5" w:rsidRPr="006F0613">
        <w:rPr>
          <w:rFonts w:ascii="Times New Roman CYR" w:eastAsia="Andale Sans UI" w:hAnsi="Times New Roman CYR" w:cs="Times New Roman CYR"/>
          <w:color w:val="292D24"/>
          <w:kern w:val="1"/>
          <w:sz w:val="28"/>
          <w:szCs w:val="28"/>
          <w:lang w:eastAsia="ar-SA"/>
        </w:rPr>
        <w:t>«</w:t>
      </w:r>
      <w:r w:rsidR="005139D5" w:rsidRPr="006F0613">
        <w:rPr>
          <w:rFonts w:ascii="Times New Roman" w:eastAsia="Times New Roman" w:hAnsi="Times New Roman" w:cs="Times New Roman"/>
          <w:sz w:val="28"/>
          <w:szCs w:val="28"/>
        </w:rPr>
        <w:t xml:space="preserve">Энергосбережение и повышение энергетической эффективности </w:t>
      </w:r>
      <w:r w:rsidR="005139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139D5">
        <w:rPr>
          <w:rFonts w:ascii="Times New Roman" w:eastAsia="Times New Roman" w:hAnsi="Times New Roman" w:cs="Times New Roman"/>
          <w:sz w:val="28"/>
          <w:szCs w:val="28"/>
          <w:lang w:val="ru-RU"/>
        </w:rPr>
        <w:t>Наумовского</w:t>
      </w:r>
      <w:r w:rsidR="005139D5" w:rsidRPr="006F0613">
        <w:rPr>
          <w:rFonts w:ascii="Times New Roman" w:eastAsia="Times New Roman" w:hAnsi="Times New Roman" w:cs="Times New Roman"/>
          <w:sz w:val="28"/>
          <w:szCs w:val="28"/>
        </w:rPr>
        <w:t xml:space="preserve"> сельсовета Конышевского района Курской области на период 2023-2025 годы</w:t>
      </w:r>
      <w:r w:rsidR="005139D5" w:rsidRPr="006F0613">
        <w:rPr>
          <w:rFonts w:ascii="Times New Roman CYR" w:eastAsia="Andale Sans UI" w:hAnsi="Times New Roman CYR" w:cs="Times New Roman CYR"/>
          <w:color w:val="292D24"/>
          <w:kern w:val="1"/>
          <w:sz w:val="28"/>
          <w:szCs w:val="28"/>
          <w:lang w:eastAsia="ar-SA"/>
        </w:rPr>
        <w:t>».</w:t>
      </w:r>
    </w:p>
    <w:p w:rsidR="005139D5" w:rsidRPr="00E43BB7" w:rsidRDefault="005139D5" w:rsidP="00D47555">
      <w:pPr>
        <w:widowControl w:val="0"/>
        <w:shd w:val="clear" w:color="auto" w:fill="F8FAFB"/>
        <w:suppressAutoHyphens/>
        <w:ind w:firstLine="851"/>
        <w:jc w:val="both"/>
        <w:rPr>
          <w:rFonts w:ascii="Times New Roman" w:eastAsia="Andale Sans UI" w:hAnsi="Times New Roman" w:cs="Times New Roman"/>
          <w:color w:val="292D24"/>
          <w:kern w:val="1"/>
          <w:sz w:val="28"/>
          <w:szCs w:val="28"/>
          <w:lang w:eastAsia="ar-SA"/>
        </w:rPr>
      </w:pPr>
      <w:r w:rsidRPr="00E43BB7">
        <w:rPr>
          <w:rFonts w:ascii="Times New Roman" w:eastAsia="Andale Sans UI" w:hAnsi="Times New Roman" w:cs="Times New Roman"/>
          <w:color w:val="292D24"/>
          <w:kern w:val="1"/>
          <w:sz w:val="28"/>
          <w:szCs w:val="28"/>
          <w:lang w:eastAsia="ar-SA"/>
        </w:rPr>
        <w:t>2. </w:t>
      </w:r>
      <w:r>
        <w:rPr>
          <w:rFonts w:ascii="Times New Roman" w:eastAsia="Andale Sans UI" w:hAnsi="Times New Roman" w:cs="Times New Roman"/>
          <w:kern w:val="1"/>
          <w:sz w:val="28"/>
          <w:szCs w:val="28"/>
          <w:lang w:val="ru-RU" w:eastAsia="ar-SA"/>
        </w:rPr>
        <w:t>Г</w:t>
      </w:r>
      <w:r w:rsidRPr="00E43BB7">
        <w:rPr>
          <w:rFonts w:ascii="Times New Roman" w:eastAsia="Andale Sans UI" w:hAnsi="Times New Roman" w:cs="Times New Roman"/>
          <w:kern w:val="1"/>
          <w:sz w:val="28"/>
          <w:szCs w:val="28"/>
          <w:lang w:eastAsia="ar-SA"/>
        </w:rPr>
        <w:t>лавному бухг</w:t>
      </w:r>
      <w:r>
        <w:rPr>
          <w:rFonts w:ascii="Times New Roman" w:eastAsia="Andale Sans UI" w:hAnsi="Times New Roman" w:cs="Times New Roman"/>
          <w:kern w:val="1"/>
          <w:sz w:val="28"/>
          <w:szCs w:val="28"/>
          <w:lang w:eastAsia="ar-SA"/>
        </w:rPr>
        <w:t xml:space="preserve">алтеру Администрации </w:t>
      </w:r>
      <w:r>
        <w:rPr>
          <w:rFonts w:ascii="Times New Roman" w:eastAsia="Andale Sans UI" w:hAnsi="Times New Roman" w:cs="Times New Roman"/>
          <w:kern w:val="1"/>
          <w:sz w:val="28"/>
          <w:szCs w:val="28"/>
          <w:lang w:val="ru-RU" w:eastAsia="ar-SA"/>
        </w:rPr>
        <w:t>Наумовского</w:t>
      </w:r>
      <w:r w:rsidRPr="00E43BB7">
        <w:rPr>
          <w:rFonts w:ascii="Times New Roman" w:eastAsia="Andale Sans UI" w:hAnsi="Times New Roman" w:cs="Times New Roman"/>
          <w:kern w:val="1"/>
          <w:sz w:val="28"/>
          <w:szCs w:val="28"/>
          <w:lang w:eastAsia="ar-SA"/>
        </w:rPr>
        <w:t xml:space="preserve"> сельсовета Конышевского  район</w:t>
      </w:r>
      <w:r>
        <w:rPr>
          <w:rFonts w:ascii="Times New Roman" w:eastAsia="Andale Sans UI" w:hAnsi="Times New Roman" w:cs="Times New Roman"/>
          <w:kern w:val="1"/>
          <w:sz w:val="28"/>
          <w:szCs w:val="28"/>
          <w:lang w:eastAsia="ar-SA"/>
        </w:rPr>
        <w:t xml:space="preserve">а Курской области </w:t>
      </w:r>
      <w:proofErr w:type="spellStart"/>
      <w:r>
        <w:rPr>
          <w:rFonts w:ascii="Times New Roman" w:eastAsia="Andale Sans UI" w:hAnsi="Times New Roman" w:cs="Times New Roman"/>
          <w:kern w:val="1"/>
          <w:sz w:val="28"/>
          <w:szCs w:val="28"/>
          <w:lang w:val="ru-RU" w:eastAsia="ar-SA"/>
        </w:rPr>
        <w:t>Жаткиной</w:t>
      </w:r>
      <w:proofErr w:type="spellEnd"/>
      <w:r>
        <w:rPr>
          <w:rFonts w:ascii="Times New Roman" w:eastAsia="Andale Sans UI" w:hAnsi="Times New Roman" w:cs="Times New Roman"/>
          <w:kern w:val="1"/>
          <w:sz w:val="28"/>
          <w:szCs w:val="28"/>
          <w:lang w:val="ru-RU" w:eastAsia="ar-SA"/>
        </w:rPr>
        <w:t xml:space="preserve"> Г.А.</w:t>
      </w:r>
      <w:r w:rsidRPr="00E43BB7">
        <w:rPr>
          <w:rFonts w:ascii="Times New Roman" w:eastAsia="Andale Sans UI" w:hAnsi="Times New Roman" w:cs="Times New Roman"/>
          <w:kern w:val="1"/>
          <w:sz w:val="28"/>
          <w:szCs w:val="28"/>
          <w:lang w:eastAsia="ar-SA"/>
        </w:rPr>
        <w:t xml:space="preserve"> предусмотреть при формировании местного бюджета ассигнования на реализацию Программы.  </w:t>
      </w:r>
    </w:p>
    <w:p w:rsidR="005139D5" w:rsidRPr="00E43BB7" w:rsidRDefault="005139D5" w:rsidP="00D47555">
      <w:pPr>
        <w:widowControl w:val="0"/>
        <w:shd w:val="clear" w:color="auto" w:fill="F8FAFB"/>
        <w:suppressAutoHyphens/>
        <w:ind w:firstLine="851"/>
        <w:jc w:val="both"/>
        <w:rPr>
          <w:rFonts w:ascii="Times New Roman" w:eastAsia="Andale Sans UI" w:hAnsi="Times New Roman" w:cs="Times New Roman"/>
          <w:color w:val="292D24"/>
          <w:kern w:val="1"/>
          <w:sz w:val="28"/>
          <w:szCs w:val="28"/>
          <w:lang w:eastAsia="ar-SA"/>
        </w:rPr>
      </w:pPr>
      <w:r>
        <w:rPr>
          <w:rFonts w:ascii="Times New Roman" w:eastAsia="Andale Sans UI" w:hAnsi="Times New Roman" w:cs="Times New Roman"/>
          <w:color w:val="292D24"/>
          <w:kern w:val="1"/>
          <w:sz w:val="28"/>
          <w:szCs w:val="28"/>
          <w:lang w:val="ru-RU" w:eastAsia="ar-SA"/>
        </w:rPr>
        <w:t>3</w:t>
      </w:r>
      <w:r w:rsidRPr="00E43BB7">
        <w:rPr>
          <w:rFonts w:ascii="Times New Roman" w:eastAsia="Andale Sans UI" w:hAnsi="Times New Roman" w:cs="Times New Roman"/>
          <w:color w:val="292D24"/>
          <w:kern w:val="1"/>
          <w:sz w:val="28"/>
          <w:szCs w:val="28"/>
          <w:lang w:eastAsia="ar-SA"/>
        </w:rPr>
        <w:t xml:space="preserve">. </w:t>
      </w:r>
      <w:proofErr w:type="gramStart"/>
      <w:r w:rsidRPr="00E43BB7">
        <w:rPr>
          <w:rFonts w:ascii="Times New Roman" w:eastAsia="Andale Sans UI" w:hAnsi="Times New Roman" w:cs="Times New Roman"/>
          <w:color w:val="292D24"/>
          <w:kern w:val="1"/>
          <w:sz w:val="28"/>
          <w:szCs w:val="28"/>
          <w:lang w:eastAsia="ar-SA"/>
        </w:rPr>
        <w:t>Контроль за</w:t>
      </w:r>
      <w:proofErr w:type="gramEnd"/>
      <w:r w:rsidRPr="00E43BB7">
        <w:rPr>
          <w:rFonts w:ascii="Times New Roman" w:eastAsia="Andale Sans UI" w:hAnsi="Times New Roman" w:cs="Times New Roman"/>
          <w:color w:val="292D24"/>
          <w:kern w:val="1"/>
          <w:sz w:val="28"/>
          <w:szCs w:val="28"/>
          <w:lang w:eastAsia="ar-SA"/>
        </w:rPr>
        <w:t xml:space="preserve"> исполнением настоящего постановления оставляю за собой.</w:t>
      </w:r>
    </w:p>
    <w:p w:rsidR="005139D5" w:rsidRPr="005139D5" w:rsidRDefault="005139D5" w:rsidP="00D47555">
      <w:pPr>
        <w:widowControl w:val="0"/>
        <w:shd w:val="clear" w:color="auto" w:fill="F8FAFB"/>
        <w:suppressAutoHyphens/>
        <w:ind w:firstLine="851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val="ru-RU" w:eastAsia="ar-SA"/>
        </w:rPr>
      </w:pPr>
      <w:r>
        <w:rPr>
          <w:rFonts w:ascii="Times New Roman" w:eastAsia="Andale Sans UI" w:hAnsi="Times New Roman" w:cs="Times New Roman"/>
          <w:kern w:val="1"/>
          <w:sz w:val="28"/>
          <w:szCs w:val="28"/>
          <w:lang w:val="ru-RU" w:eastAsia="ar-SA"/>
        </w:rPr>
        <w:t>4</w:t>
      </w:r>
      <w:r w:rsidRPr="005139D5">
        <w:rPr>
          <w:rFonts w:ascii="Times New Roman" w:eastAsia="Andale Sans UI" w:hAnsi="Times New Roman" w:cs="Times New Roman"/>
          <w:kern w:val="1"/>
          <w:sz w:val="28"/>
          <w:szCs w:val="28"/>
          <w:lang w:eastAsia="ar-SA"/>
        </w:rPr>
        <w:t xml:space="preserve">. </w:t>
      </w:r>
      <w:r w:rsidRPr="005139D5">
        <w:rPr>
          <w:rFonts w:ascii="Times New Roman" w:hAnsi="Times New Roman" w:cs="Times New Roman"/>
          <w:sz w:val="28"/>
          <w:szCs w:val="28"/>
        </w:rPr>
        <w:t xml:space="preserve">Постановление вступает в силу со дня его подписания и распространяется на </w:t>
      </w:r>
      <w:proofErr w:type="gramStart"/>
      <w:r w:rsidRPr="005139D5">
        <w:rPr>
          <w:rFonts w:ascii="Times New Roman" w:hAnsi="Times New Roman" w:cs="Times New Roman"/>
          <w:sz w:val="28"/>
          <w:szCs w:val="28"/>
        </w:rPr>
        <w:t>правоотно</w:t>
      </w:r>
      <w:r>
        <w:rPr>
          <w:rFonts w:ascii="Times New Roman" w:hAnsi="Times New Roman" w:cs="Times New Roman"/>
          <w:sz w:val="28"/>
          <w:szCs w:val="28"/>
        </w:rPr>
        <w:t>шения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возникшие с 01 января 202</w:t>
      </w:r>
      <w:r>
        <w:rPr>
          <w:rFonts w:ascii="Times New Roman" w:hAnsi="Times New Roman" w:cs="Times New Roman"/>
          <w:sz w:val="28"/>
          <w:szCs w:val="28"/>
          <w:lang w:val="ru-RU"/>
        </w:rPr>
        <w:t>3</w:t>
      </w:r>
      <w:r w:rsidRPr="005139D5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5139D5" w:rsidRPr="00E43BB7" w:rsidRDefault="005139D5" w:rsidP="00D47555">
      <w:pPr>
        <w:widowControl w:val="0"/>
        <w:shd w:val="clear" w:color="auto" w:fill="F8FAFB"/>
        <w:tabs>
          <w:tab w:val="left" w:pos="1970"/>
        </w:tabs>
        <w:suppressAutoHyphens/>
        <w:ind w:firstLine="851"/>
        <w:jc w:val="both"/>
        <w:rPr>
          <w:rFonts w:ascii="Times New Roman" w:eastAsia="Andale Sans UI" w:hAnsi="Times New Roman" w:cs="Times New Roman"/>
          <w:color w:val="292D24"/>
          <w:kern w:val="1"/>
          <w:sz w:val="28"/>
          <w:szCs w:val="28"/>
          <w:lang w:eastAsia="ar-SA"/>
        </w:rPr>
      </w:pPr>
      <w:r>
        <w:rPr>
          <w:rFonts w:ascii="Times New Roman" w:eastAsia="Andale Sans UI" w:hAnsi="Times New Roman" w:cs="Times New Roman"/>
          <w:color w:val="292D24"/>
          <w:kern w:val="1"/>
          <w:sz w:val="28"/>
          <w:szCs w:val="28"/>
          <w:lang w:eastAsia="ar-SA"/>
        </w:rPr>
        <w:tab/>
      </w:r>
    </w:p>
    <w:p w:rsidR="007775E3" w:rsidRPr="005139D5" w:rsidRDefault="007775E3" w:rsidP="00D47555">
      <w:pPr>
        <w:rPr>
          <w:rFonts w:ascii="Times New Roman" w:hAnsi="Times New Roman" w:cs="Times New Roman"/>
          <w:sz w:val="32"/>
          <w:szCs w:val="32"/>
          <w:lang w:val="ru-RU"/>
        </w:rPr>
      </w:pPr>
    </w:p>
    <w:p w:rsidR="00E7231B" w:rsidRDefault="00E7231B" w:rsidP="00D47555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1000"/>
      <w:r>
        <w:rPr>
          <w:rFonts w:ascii="Times New Roman" w:hAnsi="Times New Roman" w:cs="Times New Roman"/>
          <w:sz w:val="28"/>
          <w:szCs w:val="28"/>
        </w:rPr>
        <w:t xml:space="preserve">И.О. Главы Наумовского сельсовета </w:t>
      </w:r>
    </w:p>
    <w:p w:rsidR="00E7231B" w:rsidRDefault="00E7231B" w:rsidP="00D47555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Конышевского района                                                       Г.В. Горбачева</w:t>
      </w:r>
    </w:p>
    <w:p w:rsidR="00E7231B" w:rsidRDefault="00E7231B" w:rsidP="00D47555">
      <w:pPr>
        <w:pStyle w:val="ConsPlusNormal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775E3" w:rsidRPr="00E7231B" w:rsidRDefault="007775E3" w:rsidP="007775E3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7775E3" w:rsidRPr="00B83B23" w:rsidRDefault="007775E3" w:rsidP="007775E3">
      <w:pPr>
        <w:rPr>
          <w:rFonts w:ascii="Times New Roman" w:hAnsi="Times New Roman" w:cs="Times New Roman"/>
          <w:sz w:val="28"/>
          <w:szCs w:val="28"/>
        </w:rPr>
      </w:pPr>
    </w:p>
    <w:p w:rsidR="007775E3" w:rsidRPr="00B83B23" w:rsidRDefault="007775E3" w:rsidP="007775E3">
      <w:pPr>
        <w:rPr>
          <w:rFonts w:ascii="Times New Roman" w:hAnsi="Times New Roman" w:cs="Times New Roman"/>
          <w:sz w:val="28"/>
          <w:szCs w:val="28"/>
        </w:rPr>
      </w:pPr>
    </w:p>
    <w:p w:rsidR="007775E3" w:rsidRPr="006328F4" w:rsidRDefault="007775E3" w:rsidP="006328F4">
      <w:bookmarkStart w:id="1" w:name="_GoBack"/>
      <w:bookmarkEnd w:id="0"/>
      <w:bookmarkEnd w:id="1"/>
    </w:p>
    <w:sectPr w:rsidR="007775E3" w:rsidRPr="006328F4" w:rsidSect="00D47555">
      <w:pgSz w:w="11905" w:h="16837"/>
      <w:pgMar w:top="851" w:right="850" w:bottom="1134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3455" w:rsidRDefault="00A13455" w:rsidP="00E7231B">
      <w:r>
        <w:separator/>
      </w:r>
    </w:p>
  </w:endnote>
  <w:endnote w:type="continuationSeparator" w:id="0">
    <w:p w:rsidR="00A13455" w:rsidRDefault="00A13455" w:rsidP="00E723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inion Pro">
    <w:altName w:val="Minion Pro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Times New Roman"/>
    <w:charset w:val="CC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3455" w:rsidRDefault="00A13455" w:rsidP="00E7231B">
      <w:r>
        <w:separator/>
      </w:r>
    </w:p>
  </w:footnote>
  <w:footnote w:type="continuationSeparator" w:id="0">
    <w:p w:rsidR="00A13455" w:rsidRDefault="00A13455" w:rsidP="00E723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9823E6"/>
    <w:multiLevelType w:val="hybridMultilevel"/>
    <w:tmpl w:val="3F924320"/>
    <w:lvl w:ilvl="0" w:tplc="783CF4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5D46047"/>
    <w:multiLevelType w:val="hybridMultilevel"/>
    <w:tmpl w:val="4DC26F2A"/>
    <w:lvl w:ilvl="0" w:tplc="1F16EE36">
      <w:start w:val="1"/>
      <w:numFmt w:val="decimal"/>
      <w:lvlText w:val="%1."/>
      <w:lvlJc w:val="left"/>
      <w:pPr>
        <w:ind w:left="1260" w:hanging="360"/>
      </w:pPr>
    </w:lvl>
    <w:lvl w:ilvl="1" w:tplc="04190019">
      <w:start w:val="1"/>
      <w:numFmt w:val="lowerLetter"/>
      <w:lvlText w:val="%2."/>
      <w:lvlJc w:val="left"/>
      <w:pPr>
        <w:ind w:left="1980" w:hanging="360"/>
      </w:pPr>
    </w:lvl>
    <w:lvl w:ilvl="2" w:tplc="0419001B">
      <w:start w:val="1"/>
      <w:numFmt w:val="lowerRoman"/>
      <w:lvlText w:val="%3."/>
      <w:lvlJc w:val="right"/>
      <w:pPr>
        <w:ind w:left="2700" w:hanging="180"/>
      </w:pPr>
    </w:lvl>
    <w:lvl w:ilvl="3" w:tplc="0419000F">
      <w:start w:val="1"/>
      <w:numFmt w:val="decimal"/>
      <w:lvlText w:val="%4."/>
      <w:lvlJc w:val="left"/>
      <w:pPr>
        <w:ind w:left="3420" w:hanging="360"/>
      </w:pPr>
    </w:lvl>
    <w:lvl w:ilvl="4" w:tplc="04190019">
      <w:start w:val="1"/>
      <w:numFmt w:val="lowerLetter"/>
      <w:lvlText w:val="%5."/>
      <w:lvlJc w:val="left"/>
      <w:pPr>
        <w:ind w:left="4140" w:hanging="360"/>
      </w:pPr>
    </w:lvl>
    <w:lvl w:ilvl="5" w:tplc="0419001B">
      <w:start w:val="1"/>
      <w:numFmt w:val="lowerRoman"/>
      <w:lvlText w:val="%6."/>
      <w:lvlJc w:val="right"/>
      <w:pPr>
        <w:ind w:left="4860" w:hanging="180"/>
      </w:pPr>
    </w:lvl>
    <w:lvl w:ilvl="6" w:tplc="0419000F">
      <w:start w:val="1"/>
      <w:numFmt w:val="decimal"/>
      <w:lvlText w:val="%7."/>
      <w:lvlJc w:val="left"/>
      <w:pPr>
        <w:ind w:left="5580" w:hanging="360"/>
      </w:pPr>
    </w:lvl>
    <w:lvl w:ilvl="7" w:tplc="04190019">
      <w:start w:val="1"/>
      <w:numFmt w:val="lowerLetter"/>
      <w:lvlText w:val="%8."/>
      <w:lvlJc w:val="left"/>
      <w:pPr>
        <w:ind w:left="6300" w:hanging="360"/>
      </w:pPr>
    </w:lvl>
    <w:lvl w:ilvl="8" w:tplc="0419001B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22AA"/>
    <w:rsid w:val="00027DD5"/>
    <w:rsid w:val="00066C07"/>
    <w:rsid w:val="0008544F"/>
    <w:rsid w:val="000B7351"/>
    <w:rsid w:val="000C21A7"/>
    <w:rsid w:val="000D0213"/>
    <w:rsid w:val="000E3603"/>
    <w:rsid w:val="00127CC3"/>
    <w:rsid w:val="001E72FB"/>
    <w:rsid w:val="002122AA"/>
    <w:rsid w:val="00264266"/>
    <w:rsid w:val="00271C82"/>
    <w:rsid w:val="0027421A"/>
    <w:rsid w:val="002E388F"/>
    <w:rsid w:val="002F406B"/>
    <w:rsid w:val="002F7C44"/>
    <w:rsid w:val="00332171"/>
    <w:rsid w:val="00394B6E"/>
    <w:rsid w:val="003B02D1"/>
    <w:rsid w:val="003D25B5"/>
    <w:rsid w:val="004224C3"/>
    <w:rsid w:val="00463668"/>
    <w:rsid w:val="00467A82"/>
    <w:rsid w:val="004C0942"/>
    <w:rsid w:val="004F446F"/>
    <w:rsid w:val="005139D5"/>
    <w:rsid w:val="00597519"/>
    <w:rsid w:val="005E4317"/>
    <w:rsid w:val="006328F4"/>
    <w:rsid w:val="00643C0F"/>
    <w:rsid w:val="006B0BB0"/>
    <w:rsid w:val="006B3324"/>
    <w:rsid w:val="006C2447"/>
    <w:rsid w:val="006C298E"/>
    <w:rsid w:val="0072575D"/>
    <w:rsid w:val="00776DE1"/>
    <w:rsid w:val="007775E3"/>
    <w:rsid w:val="007B3A59"/>
    <w:rsid w:val="007D0011"/>
    <w:rsid w:val="0082726E"/>
    <w:rsid w:val="008819F1"/>
    <w:rsid w:val="00896C76"/>
    <w:rsid w:val="008C5F71"/>
    <w:rsid w:val="00912EF2"/>
    <w:rsid w:val="0095073B"/>
    <w:rsid w:val="00A07EA0"/>
    <w:rsid w:val="00A13455"/>
    <w:rsid w:val="00A201AD"/>
    <w:rsid w:val="00A3442B"/>
    <w:rsid w:val="00A929C2"/>
    <w:rsid w:val="00AB2FC9"/>
    <w:rsid w:val="00B0370B"/>
    <w:rsid w:val="00B41298"/>
    <w:rsid w:val="00B83B23"/>
    <w:rsid w:val="00B87289"/>
    <w:rsid w:val="00BE2675"/>
    <w:rsid w:val="00C25606"/>
    <w:rsid w:val="00C96315"/>
    <w:rsid w:val="00D04967"/>
    <w:rsid w:val="00D27F4E"/>
    <w:rsid w:val="00D3292E"/>
    <w:rsid w:val="00D47555"/>
    <w:rsid w:val="00D74687"/>
    <w:rsid w:val="00D83485"/>
    <w:rsid w:val="00D86C69"/>
    <w:rsid w:val="00DE483D"/>
    <w:rsid w:val="00E02EBB"/>
    <w:rsid w:val="00E46AAA"/>
    <w:rsid w:val="00E55A72"/>
    <w:rsid w:val="00E564E3"/>
    <w:rsid w:val="00E7231B"/>
    <w:rsid w:val="00ED774D"/>
    <w:rsid w:val="00FA3DA4"/>
    <w:rsid w:val="00FB7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07EA0"/>
    <w:pPr>
      <w:spacing w:after="0" w:line="240" w:lineRule="auto"/>
    </w:pPr>
    <w:rPr>
      <w:rFonts w:ascii="Tahoma" w:eastAsia="Tahoma" w:hAnsi="Tahoma" w:cs="Tahoma"/>
      <w:color w:val="000000"/>
      <w:sz w:val="24"/>
      <w:szCs w:val="24"/>
      <w:lang w:val="ru" w:eastAsia="ru-RU"/>
    </w:rPr>
  </w:style>
  <w:style w:type="paragraph" w:styleId="1">
    <w:name w:val="heading 1"/>
    <w:basedOn w:val="a"/>
    <w:next w:val="a"/>
    <w:link w:val="10"/>
    <w:uiPriority w:val="9"/>
    <w:qFormat/>
    <w:rsid w:val="007775E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2F7C44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color w:val="auto"/>
      <w:sz w:val="27"/>
      <w:szCs w:val="27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F7C44"/>
  </w:style>
  <w:style w:type="character" w:styleId="a3">
    <w:name w:val="Hyperlink"/>
    <w:basedOn w:val="a0"/>
    <w:uiPriority w:val="99"/>
    <w:semiHidden/>
    <w:unhideWhenUsed/>
    <w:rsid w:val="002F7C44"/>
    <w:rPr>
      <w:color w:val="0000FF"/>
      <w:u w:val="single"/>
    </w:rPr>
  </w:style>
  <w:style w:type="character" w:styleId="a4">
    <w:name w:val="Strong"/>
    <w:basedOn w:val="a0"/>
    <w:qFormat/>
    <w:rsid w:val="002F7C44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2F7C4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post-author">
    <w:name w:val="post-author"/>
    <w:basedOn w:val="a0"/>
    <w:rsid w:val="002F7C44"/>
  </w:style>
  <w:style w:type="character" w:customStyle="1" w:styleId="fn">
    <w:name w:val="fn"/>
    <w:basedOn w:val="a0"/>
    <w:rsid w:val="002F7C44"/>
  </w:style>
  <w:style w:type="character" w:customStyle="1" w:styleId="post-timestamp">
    <w:name w:val="post-timestamp"/>
    <w:basedOn w:val="a0"/>
    <w:rsid w:val="002F7C44"/>
  </w:style>
  <w:style w:type="character" w:customStyle="1" w:styleId="item-action">
    <w:name w:val="item-action"/>
    <w:basedOn w:val="a0"/>
    <w:rsid w:val="002F7C44"/>
  </w:style>
  <w:style w:type="paragraph" w:styleId="a5">
    <w:name w:val="Balloon Text"/>
    <w:basedOn w:val="a"/>
    <w:link w:val="a6"/>
    <w:uiPriority w:val="99"/>
    <w:semiHidden/>
    <w:unhideWhenUsed/>
    <w:rsid w:val="002F7C44"/>
    <w:rPr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F7C44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2F7C4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8">
    <w:name w:val="Основной текст_"/>
    <w:basedOn w:val="a0"/>
    <w:link w:val="11"/>
    <w:rsid w:val="00127CC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127CC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21">
    <w:name w:val="Основной текст (2) + Не полужирный"/>
    <w:basedOn w:val="2"/>
    <w:rsid w:val="00127CC3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8"/>
    <w:rsid w:val="00127CC3"/>
    <w:pPr>
      <w:shd w:val="clear" w:color="auto" w:fill="FFFFFF"/>
      <w:spacing w:after="240" w:line="317" w:lineRule="exac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20">
    <w:name w:val="Основной текст (2)"/>
    <w:basedOn w:val="a"/>
    <w:link w:val="2"/>
    <w:rsid w:val="00127CC3"/>
    <w:pPr>
      <w:shd w:val="clear" w:color="auto" w:fill="FFFFFF"/>
      <w:spacing w:before="240" w:after="1260" w:line="322" w:lineRule="exact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12">
    <w:name w:val="Заголовок №1_"/>
    <w:basedOn w:val="a0"/>
    <w:link w:val="13"/>
    <w:rsid w:val="00A07EA0"/>
    <w:rPr>
      <w:rFonts w:ascii="Times New Roman" w:eastAsia="Times New Roman" w:hAnsi="Times New Roman" w:cs="Times New Roman"/>
      <w:spacing w:val="10"/>
      <w:sz w:val="25"/>
      <w:szCs w:val="25"/>
      <w:shd w:val="clear" w:color="auto" w:fill="FFFFFF"/>
    </w:rPr>
  </w:style>
  <w:style w:type="character" w:customStyle="1" w:styleId="115pt">
    <w:name w:val="Основной текст + 11;5 pt;Малые прописные"/>
    <w:basedOn w:val="a8"/>
    <w:rsid w:val="00A07EA0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spacing w:val="0"/>
      <w:sz w:val="23"/>
      <w:szCs w:val="23"/>
      <w:shd w:val="clear" w:color="auto" w:fill="FFFFFF"/>
    </w:rPr>
  </w:style>
  <w:style w:type="paragraph" w:customStyle="1" w:styleId="13">
    <w:name w:val="Заголовок №1"/>
    <w:basedOn w:val="a"/>
    <w:link w:val="12"/>
    <w:rsid w:val="00A07EA0"/>
    <w:pPr>
      <w:shd w:val="clear" w:color="auto" w:fill="FFFFFF"/>
      <w:spacing w:after="300" w:line="322" w:lineRule="exact"/>
      <w:outlineLvl w:val="0"/>
    </w:pPr>
    <w:rPr>
      <w:rFonts w:ascii="Times New Roman" w:eastAsia="Times New Roman" w:hAnsi="Times New Roman" w:cs="Times New Roman"/>
      <w:color w:val="auto"/>
      <w:spacing w:val="10"/>
      <w:sz w:val="25"/>
      <w:szCs w:val="25"/>
      <w:lang w:val="ru-RU" w:eastAsia="en-US"/>
    </w:rPr>
  </w:style>
  <w:style w:type="paragraph" w:customStyle="1" w:styleId="Pa1">
    <w:name w:val="Pa1"/>
    <w:basedOn w:val="a"/>
    <w:next w:val="a"/>
    <w:uiPriority w:val="99"/>
    <w:rsid w:val="00D3292E"/>
    <w:pPr>
      <w:autoSpaceDE w:val="0"/>
      <w:autoSpaceDN w:val="0"/>
      <w:adjustRightInd w:val="0"/>
      <w:spacing w:line="211" w:lineRule="atLeast"/>
    </w:pPr>
    <w:rPr>
      <w:rFonts w:ascii="Minion Pro" w:eastAsiaTheme="minorHAnsi" w:hAnsi="Minion Pro" w:cstheme="minorBidi"/>
      <w:color w:val="auto"/>
      <w:lang w:val="ru-RU" w:eastAsia="en-US"/>
    </w:rPr>
  </w:style>
  <w:style w:type="character" w:customStyle="1" w:styleId="10">
    <w:name w:val="Заголовок 1 Знак"/>
    <w:basedOn w:val="a0"/>
    <w:link w:val="1"/>
    <w:uiPriority w:val="9"/>
    <w:rsid w:val="007775E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" w:eastAsia="ru-RU"/>
    </w:rPr>
  </w:style>
  <w:style w:type="paragraph" w:styleId="a9">
    <w:name w:val="Body Text"/>
    <w:basedOn w:val="a"/>
    <w:link w:val="aa"/>
    <w:uiPriority w:val="99"/>
    <w:semiHidden/>
    <w:unhideWhenUsed/>
    <w:rsid w:val="007775E3"/>
    <w:rPr>
      <w:rFonts w:ascii="Times New Roman" w:eastAsia="Times New Roman" w:hAnsi="Times New Roman" w:cs="Times New Roman"/>
      <w:b/>
      <w:color w:val="auto"/>
      <w:szCs w:val="20"/>
      <w:lang w:val="ru-RU"/>
    </w:rPr>
  </w:style>
  <w:style w:type="character" w:customStyle="1" w:styleId="aa">
    <w:name w:val="Основной текст Знак"/>
    <w:basedOn w:val="a0"/>
    <w:link w:val="a9"/>
    <w:uiPriority w:val="99"/>
    <w:semiHidden/>
    <w:rsid w:val="007775E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b">
    <w:name w:val="List Paragraph"/>
    <w:basedOn w:val="a"/>
    <w:uiPriority w:val="34"/>
    <w:qFormat/>
    <w:rsid w:val="007775E3"/>
    <w:pPr>
      <w:ind w:left="720"/>
      <w:contextualSpacing/>
    </w:pPr>
    <w:rPr>
      <w:rFonts w:ascii="Times New Roman" w:eastAsia="Times New Roman" w:hAnsi="Times New Roman" w:cs="Times New Roman"/>
      <w:color w:val="auto"/>
      <w:sz w:val="20"/>
      <w:szCs w:val="20"/>
      <w:lang w:val="ru-RU"/>
    </w:rPr>
  </w:style>
  <w:style w:type="paragraph" w:customStyle="1" w:styleId="consplusnormal">
    <w:name w:val="consplusnormal"/>
    <w:basedOn w:val="a"/>
    <w:uiPriority w:val="99"/>
    <w:rsid w:val="007775E3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/>
    </w:rPr>
  </w:style>
  <w:style w:type="character" w:customStyle="1" w:styleId="ac">
    <w:name w:val="Гипертекстовая ссылка"/>
    <w:basedOn w:val="a0"/>
    <w:uiPriority w:val="99"/>
    <w:rsid w:val="007775E3"/>
    <w:rPr>
      <w:rFonts w:ascii="Times New Roman" w:hAnsi="Times New Roman" w:cs="Times New Roman" w:hint="default"/>
      <w:b w:val="0"/>
      <w:bCs w:val="0"/>
      <w:color w:val="106BBE"/>
    </w:rPr>
  </w:style>
  <w:style w:type="paragraph" w:styleId="ad">
    <w:name w:val="header"/>
    <w:basedOn w:val="a"/>
    <w:link w:val="ae"/>
    <w:uiPriority w:val="99"/>
    <w:unhideWhenUsed/>
    <w:rsid w:val="00E7231B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E7231B"/>
    <w:rPr>
      <w:rFonts w:ascii="Tahoma" w:eastAsia="Tahoma" w:hAnsi="Tahoma" w:cs="Tahoma"/>
      <w:color w:val="000000"/>
      <w:sz w:val="24"/>
      <w:szCs w:val="24"/>
      <w:lang w:val="ru" w:eastAsia="ru-RU"/>
    </w:rPr>
  </w:style>
  <w:style w:type="paragraph" w:styleId="af">
    <w:name w:val="footer"/>
    <w:basedOn w:val="a"/>
    <w:link w:val="af0"/>
    <w:uiPriority w:val="99"/>
    <w:unhideWhenUsed/>
    <w:rsid w:val="00E7231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E7231B"/>
    <w:rPr>
      <w:rFonts w:ascii="Tahoma" w:eastAsia="Tahoma" w:hAnsi="Tahoma" w:cs="Tahoma"/>
      <w:color w:val="000000"/>
      <w:sz w:val="24"/>
      <w:szCs w:val="24"/>
      <w:lang w:val="ru" w:eastAsia="ru-RU"/>
    </w:rPr>
  </w:style>
  <w:style w:type="paragraph" w:customStyle="1" w:styleId="ConsPlusNormal0">
    <w:name w:val="ConsPlusNormal"/>
    <w:rsid w:val="00E723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07EA0"/>
    <w:pPr>
      <w:spacing w:after="0" w:line="240" w:lineRule="auto"/>
    </w:pPr>
    <w:rPr>
      <w:rFonts w:ascii="Tahoma" w:eastAsia="Tahoma" w:hAnsi="Tahoma" w:cs="Tahoma"/>
      <w:color w:val="000000"/>
      <w:sz w:val="24"/>
      <w:szCs w:val="24"/>
      <w:lang w:val="ru" w:eastAsia="ru-RU"/>
    </w:rPr>
  </w:style>
  <w:style w:type="paragraph" w:styleId="1">
    <w:name w:val="heading 1"/>
    <w:basedOn w:val="a"/>
    <w:next w:val="a"/>
    <w:link w:val="10"/>
    <w:uiPriority w:val="9"/>
    <w:qFormat/>
    <w:rsid w:val="007775E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2F7C44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color w:val="auto"/>
      <w:sz w:val="27"/>
      <w:szCs w:val="27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F7C44"/>
  </w:style>
  <w:style w:type="character" w:styleId="a3">
    <w:name w:val="Hyperlink"/>
    <w:basedOn w:val="a0"/>
    <w:uiPriority w:val="99"/>
    <w:semiHidden/>
    <w:unhideWhenUsed/>
    <w:rsid w:val="002F7C44"/>
    <w:rPr>
      <w:color w:val="0000FF"/>
      <w:u w:val="single"/>
    </w:rPr>
  </w:style>
  <w:style w:type="character" w:styleId="a4">
    <w:name w:val="Strong"/>
    <w:basedOn w:val="a0"/>
    <w:qFormat/>
    <w:rsid w:val="002F7C44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2F7C4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post-author">
    <w:name w:val="post-author"/>
    <w:basedOn w:val="a0"/>
    <w:rsid w:val="002F7C44"/>
  </w:style>
  <w:style w:type="character" w:customStyle="1" w:styleId="fn">
    <w:name w:val="fn"/>
    <w:basedOn w:val="a0"/>
    <w:rsid w:val="002F7C44"/>
  </w:style>
  <w:style w:type="character" w:customStyle="1" w:styleId="post-timestamp">
    <w:name w:val="post-timestamp"/>
    <w:basedOn w:val="a0"/>
    <w:rsid w:val="002F7C44"/>
  </w:style>
  <w:style w:type="character" w:customStyle="1" w:styleId="item-action">
    <w:name w:val="item-action"/>
    <w:basedOn w:val="a0"/>
    <w:rsid w:val="002F7C44"/>
  </w:style>
  <w:style w:type="paragraph" w:styleId="a5">
    <w:name w:val="Balloon Text"/>
    <w:basedOn w:val="a"/>
    <w:link w:val="a6"/>
    <w:uiPriority w:val="99"/>
    <w:semiHidden/>
    <w:unhideWhenUsed/>
    <w:rsid w:val="002F7C44"/>
    <w:rPr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F7C44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2F7C4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8">
    <w:name w:val="Основной текст_"/>
    <w:basedOn w:val="a0"/>
    <w:link w:val="11"/>
    <w:rsid w:val="00127CC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127CC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21">
    <w:name w:val="Основной текст (2) + Не полужирный"/>
    <w:basedOn w:val="2"/>
    <w:rsid w:val="00127CC3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8"/>
    <w:rsid w:val="00127CC3"/>
    <w:pPr>
      <w:shd w:val="clear" w:color="auto" w:fill="FFFFFF"/>
      <w:spacing w:after="240" w:line="317" w:lineRule="exac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20">
    <w:name w:val="Основной текст (2)"/>
    <w:basedOn w:val="a"/>
    <w:link w:val="2"/>
    <w:rsid w:val="00127CC3"/>
    <w:pPr>
      <w:shd w:val="clear" w:color="auto" w:fill="FFFFFF"/>
      <w:spacing w:before="240" w:after="1260" w:line="322" w:lineRule="exact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12">
    <w:name w:val="Заголовок №1_"/>
    <w:basedOn w:val="a0"/>
    <w:link w:val="13"/>
    <w:rsid w:val="00A07EA0"/>
    <w:rPr>
      <w:rFonts w:ascii="Times New Roman" w:eastAsia="Times New Roman" w:hAnsi="Times New Roman" w:cs="Times New Roman"/>
      <w:spacing w:val="10"/>
      <w:sz w:val="25"/>
      <w:szCs w:val="25"/>
      <w:shd w:val="clear" w:color="auto" w:fill="FFFFFF"/>
    </w:rPr>
  </w:style>
  <w:style w:type="character" w:customStyle="1" w:styleId="115pt">
    <w:name w:val="Основной текст + 11;5 pt;Малые прописные"/>
    <w:basedOn w:val="a8"/>
    <w:rsid w:val="00A07EA0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spacing w:val="0"/>
      <w:sz w:val="23"/>
      <w:szCs w:val="23"/>
      <w:shd w:val="clear" w:color="auto" w:fill="FFFFFF"/>
    </w:rPr>
  </w:style>
  <w:style w:type="paragraph" w:customStyle="1" w:styleId="13">
    <w:name w:val="Заголовок №1"/>
    <w:basedOn w:val="a"/>
    <w:link w:val="12"/>
    <w:rsid w:val="00A07EA0"/>
    <w:pPr>
      <w:shd w:val="clear" w:color="auto" w:fill="FFFFFF"/>
      <w:spacing w:after="300" w:line="322" w:lineRule="exact"/>
      <w:outlineLvl w:val="0"/>
    </w:pPr>
    <w:rPr>
      <w:rFonts w:ascii="Times New Roman" w:eastAsia="Times New Roman" w:hAnsi="Times New Roman" w:cs="Times New Roman"/>
      <w:color w:val="auto"/>
      <w:spacing w:val="10"/>
      <w:sz w:val="25"/>
      <w:szCs w:val="25"/>
      <w:lang w:val="ru-RU" w:eastAsia="en-US"/>
    </w:rPr>
  </w:style>
  <w:style w:type="paragraph" w:customStyle="1" w:styleId="Pa1">
    <w:name w:val="Pa1"/>
    <w:basedOn w:val="a"/>
    <w:next w:val="a"/>
    <w:uiPriority w:val="99"/>
    <w:rsid w:val="00D3292E"/>
    <w:pPr>
      <w:autoSpaceDE w:val="0"/>
      <w:autoSpaceDN w:val="0"/>
      <w:adjustRightInd w:val="0"/>
      <w:spacing w:line="211" w:lineRule="atLeast"/>
    </w:pPr>
    <w:rPr>
      <w:rFonts w:ascii="Minion Pro" w:eastAsiaTheme="minorHAnsi" w:hAnsi="Minion Pro" w:cstheme="minorBidi"/>
      <w:color w:val="auto"/>
      <w:lang w:val="ru-RU" w:eastAsia="en-US"/>
    </w:rPr>
  </w:style>
  <w:style w:type="character" w:customStyle="1" w:styleId="10">
    <w:name w:val="Заголовок 1 Знак"/>
    <w:basedOn w:val="a0"/>
    <w:link w:val="1"/>
    <w:uiPriority w:val="9"/>
    <w:rsid w:val="007775E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" w:eastAsia="ru-RU"/>
    </w:rPr>
  </w:style>
  <w:style w:type="paragraph" w:styleId="a9">
    <w:name w:val="Body Text"/>
    <w:basedOn w:val="a"/>
    <w:link w:val="aa"/>
    <w:uiPriority w:val="99"/>
    <w:semiHidden/>
    <w:unhideWhenUsed/>
    <w:rsid w:val="007775E3"/>
    <w:rPr>
      <w:rFonts w:ascii="Times New Roman" w:eastAsia="Times New Roman" w:hAnsi="Times New Roman" w:cs="Times New Roman"/>
      <w:b/>
      <w:color w:val="auto"/>
      <w:szCs w:val="20"/>
      <w:lang w:val="ru-RU"/>
    </w:rPr>
  </w:style>
  <w:style w:type="character" w:customStyle="1" w:styleId="aa">
    <w:name w:val="Основной текст Знак"/>
    <w:basedOn w:val="a0"/>
    <w:link w:val="a9"/>
    <w:uiPriority w:val="99"/>
    <w:semiHidden/>
    <w:rsid w:val="007775E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b">
    <w:name w:val="List Paragraph"/>
    <w:basedOn w:val="a"/>
    <w:uiPriority w:val="34"/>
    <w:qFormat/>
    <w:rsid w:val="007775E3"/>
    <w:pPr>
      <w:ind w:left="720"/>
      <w:contextualSpacing/>
    </w:pPr>
    <w:rPr>
      <w:rFonts w:ascii="Times New Roman" w:eastAsia="Times New Roman" w:hAnsi="Times New Roman" w:cs="Times New Roman"/>
      <w:color w:val="auto"/>
      <w:sz w:val="20"/>
      <w:szCs w:val="20"/>
      <w:lang w:val="ru-RU"/>
    </w:rPr>
  </w:style>
  <w:style w:type="paragraph" w:customStyle="1" w:styleId="consplusnormal">
    <w:name w:val="consplusnormal"/>
    <w:basedOn w:val="a"/>
    <w:uiPriority w:val="99"/>
    <w:rsid w:val="007775E3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/>
    </w:rPr>
  </w:style>
  <w:style w:type="character" w:customStyle="1" w:styleId="ac">
    <w:name w:val="Гипертекстовая ссылка"/>
    <w:basedOn w:val="a0"/>
    <w:uiPriority w:val="99"/>
    <w:rsid w:val="007775E3"/>
    <w:rPr>
      <w:rFonts w:ascii="Times New Roman" w:hAnsi="Times New Roman" w:cs="Times New Roman" w:hint="default"/>
      <w:b w:val="0"/>
      <w:bCs w:val="0"/>
      <w:color w:val="106BBE"/>
    </w:rPr>
  </w:style>
  <w:style w:type="paragraph" w:styleId="ad">
    <w:name w:val="header"/>
    <w:basedOn w:val="a"/>
    <w:link w:val="ae"/>
    <w:uiPriority w:val="99"/>
    <w:unhideWhenUsed/>
    <w:rsid w:val="00E7231B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E7231B"/>
    <w:rPr>
      <w:rFonts w:ascii="Tahoma" w:eastAsia="Tahoma" w:hAnsi="Tahoma" w:cs="Tahoma"/>
      <w:color w:val="000000"/>
      <w:sz w:val="24"/>
      <w:szCs w:val="24"/>
      <w:lang w:val="ru" w:eastAsia="ru-RU"/>
    </w:rPr>
  </w:style>
  <w:style w:type="paragraph" w:styleId="af">
    <w:name w:val="footer"/>
    <w:basedOn w:val="a"/>
    <w:link w:val="af0"/>
    <w:uiPriority w:val="99"/>
    <w:unhideWhenUsed/>
    <w:rsid w:val="00E7231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E7231B"/>
    <w:rPr>
      <w:rFonts w:ascii="Tahoma" w:eastAsia="Tahoma" w:hAnsi="Tahoma" w:cs="Tahoma"/>
      <w:color w:val="000000"/>
      <w:sz w:val="24"/>
      <w:szCs w:val="24"/>
      <w:lang w:val="ru" w:eastAsia="ru-RU"/>
    </w:rPr>
  </w:style>
  <w:style w:type="paragraph" w:customStyle="1" w:styleId="ConsPlusNormal0">
    <w:name w:val="ConsPlusNormal"/>
    <w:rsid w:val="00E723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20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5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9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57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662673">
          <w:marLeft w:val="-30"/>
          <w:marRight w:val="-30"/>
          <w:marTop w:val="300"/>
          <w:marBottom w:val="0"/>
          <w:divBdr>
            <w:top w:val="none" w:sz="0" w:space="0" w:color="auto"/>
            <w:left w:val="none" w:sz="0" w:space="0" w:color="auto"/>
            <w:bottom w:val="single" w:sz="6" w:space="4" w:color="F0F0F0"/>
            <w:right w:val="none" w:sz="0" w:space="0" w:color="auto"/>
          </w:divBdr>
          <w:divsChild>
            <w:div w:id="52587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98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TeplakovaLN</dc:creator>
  <cp:lastModifiedBy>наумовка</cp:lastModifiedBy>
  <cp:revision>4</cp:revision>
  <cp:lastPrinted>2022-11-15T10:20:00Z</cp:lastPrinted>
  <dcterms:created xsi:type="dcterms:W3CDTF">2022-11-09T19:26:00Z</dcterms:created>
  <dcterms:modified xsi:type="dcterms:W3CDTF">2022-11-15T10:44:00Z</dcterms:modified>
</cp:coreProperties>
</file>